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5F" w:rsidRDefault="00565CAC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bookmarkStart w:id="0" w:name="_GoBack"/>
      <w:bookmarkEnd w:id="0"/>
      <w:r>
        <w:rPr>
          <w:rFonts w:ascii="Arial" w:hAnsi="Arial" w:cs="Arial"/>
          <w:b/>
          <w:iCs/>
        </w:rPr>
        <w:t>TISKOVÁ ZPRÁVA</w:t>
      </w:r>
    </w:p>
    <w:p w:rsidR="00953054" w:rsidRDefault="00953054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</w:p>
    <w:p w:rsidR="00953054" w:rsidRDefault="00953054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</w:p>
    <w:p w:rsidR="00565CAC" w:rsidRDefault="00565CAC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</w:p>
    <w:p w:rsidR="00A61E5F" w:rsidRPr="00A34D57" w:rsidRDefault="005D07D8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Královéhradecký kraj</w:t>
      </w:r>
    </w:p>
    <w:p w:rsidR="00A61E5F" w:rsidRDefault="005D07D8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Horova17</w:t>
      </w:r>
      <w:r w:rsidR="00A61E5F" w:rsidRPr="00A34D57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500 02 Hradec Králové</w:t>
      </w:r>
    </w:p>
    <w:p w:rsidR="00953054" w:rsidRDefault="00953054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:rsidR="00953054" w:rsidRDefault="00953054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222B9F" w:rsidRDefault="005D07D8" w:rsidP="00565CAC">
      <w:pPr>
        <w:spacing w:after="0"/>
        <w:jc w:val="center"/>
        <w:rPr>
          <w:b/>
          <w:sz w:val="24"/>
          <w:szCs w:val="24"/>
          <w:u w:val="single"/>
        </w:rPr>
      </w:pPr>
      <w:r w:rsidRPr="00F20F83">
        <w:rPr>
          <w:b/>
          <w:sz w:val="24"/>
          <w:szCs w:val="24"/>
          <w:u w:val="single"/>
        </w:rPr>
        <w:t xml:space="preserve">Finanční úřad </w:t>
      </w:r>
      <w:r w:rsidR="00B71E5C">
        <w:rPr>
          <w:b/>
          <w:sz w:val="24"/>
          <w:szCs w:val="24"/>
          <w:u w:val="single"/>
        </w:rPr>
        <w:t>reaguje na aktuální situaci</w:t>
      </w:r>
      <w:r w:rsidR="00953054">
        <w:rPr>
          <w:b/>
          <w:sz w:val="24"/>
          <w:szCs w:val="24"/>
          <w:u w:val="single"/>
        </w:rPr>
        <w:t xml:space="preserve"> – zveřejnění úředních hodin</w:t>
      </w:r>
    </w:p>
    <w:p w:rsidR="00953054" w:rsidRDefault="00953054" w:rsidP="00565CAC">
      <w:pPr>
        <w:spacing w:after="0"/>
        <w:jc w:val="center"/>
        <w:rPr>
          <w:b/>
          <w:sz w:val="24"/>
          <w:szCs w:val="24"/>
          <w:u w:val="single"/>
        </w:rPr>
      </w:pPr>
    </w:p>
    <w:p w:rsidR="00953054" w:rsidRPr="00F20F83" w:rsidRDefault="00953054" w:rsidP="00565CAC">
      <w:pPr>
        <w:spacing w:after="0"/>
        <w:jc w:val="center"/>
        <w:rPr>
          <w:b/>
          <w:sz w:val="24"/>
          <w:szCs w:val="24"/>
          <w:u w:val="single"/>
        </w:rPr>
      </w:pPr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953054" w:rsidRDefault="009871D1" w:rsidP="00A531B7">
      <w:pPr>
        <w:spacing w:after="0"/>
        <w:jc w:val="both"/>
      </w:pPr>
      <w:r>
        <w:rPr>
          <w:b/>
        </w:rPr>
        <w:t>Finanční úřad pro Královéhradecký kraj upozorňuje, že</w:t>
      </w:r>
      <w:r w:rsidR="00F20F83">
        <w:rPr>
          <w:b/>
        </w:rPr>
        <w:t xml:space="preserve"> od </w:t>
      </w:r>
      <w:r w:rsidR="00B71E5C">
        <w:rPr>
          <w:b/>
        </w:rPr>
        <w:t xml:space="preserve">pondělí </w:t>
      </w:r>
      <w:r w:rsidR="007A1475">
        <w:rPr>
          <w:b/>
        </w:rPr>
        <w:t>1</w:t>
      </w:r>
      <w:r w:rsidR="00B71E5C">
        <w:rPr>
          <w:b/>
        </w:rPr>
        <w:t>6.</w:t>
      </w:r>
      <w:r w:rsidR="00F20F83" w:rsidRPr="00A00D7C">
        <w:rPr>
          <w:b/>
        </w:rPr>
        <w:t xml:space="preserve"> </w:t>
      </w:r>
      <w:r w:rsidR="00B71E5C">
        <w:rPr>
          <w:b/>
        </w:rPr>
        <w:t>března</w:t>
      </w:r>
      <w:r w:rsidR="00F20F83" w:rsidRPr="00A00D7C">
        <w:rPr>
          <w:b/>
        </w:rPr>
        <w:t xml:space="preserve"> 20</w:t>
      </w:r>
      <w:r w:rsidR="00B71E5C">
        <w:rPr>
          <w:b/>
        </w:rPr>
        <w:t>20</w:t>
      </w:r>
      <w:r w:rsidR="006B6FB8" w:rsidRPr="0008203E">
        <w:rPr>
          <w:b/>
        </w:rPr>
        <w:t xml:space="preserve"> </w:t>
      </w:r>
      <w:r w:rsidR="00B71E5C">
        <w:t>budou pracoviště Finančního úřadu (pracoviště v Hradci Králové, Trutnově, Náchodě, Jičíně a Rychnově nad Kněžnou) přístupná pro veřejnost v rozsahu úředních hodin podatelen</w:t>
      </w:r>
      <w:r w:rsidR="00953054">
        <w:t>, které jsou dočasně upravené na</w:t>
      </w:r>
    </w:p>
    <w:p w:rsidR="00953054" w:rsidRDefault="00953054" w:rsidP="00A531B7">
      <w:pPr>
        <w:spacing w:after="0"/>
        <w:jc w:val="both"/>
      </w:pPr>
    </w:p>
    <w:p w:rsidR="00FA6EC4" w:rsidRPr="00155AE9" w:rsidRDefault="00953054" w:rsidP="00155AE9">
      <w:pPr>
        <w:spacing w:after="0"/>
        <w:jc w:val="center"/>
        <w:rPr>
          <w:b/>
        </w:rPr>
      </w:pPr>
      <w:r w:rsidRPr="00155AE9">
        <w:rPr>
          <w:b/>
        </w:rPr>
        <w:t>PONDĚLÍ a STŘEDA OD 8.00 do 11.00 hodin</w:t>
      </w: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53054" w:rsidRDefault="00FA6EC4" w:rsidP="00A531B7">
      <w:pPr>
        <w:spacing w:after="0"/>
        <w:jc w:val="both"/>
      </w:pPr>
      <w:r>
        <w:rPr>
          <w:rStyle w:val="Siln"/>
        </w:rPr>
        <w:t>Omezen bude i provoz pokladen.</w:t>
      </w:r>
      <w:r>
        <w:t xml:space="preserve"> Finanční úřad pro </w:t>
      </w:r>
      <w:r w:rsidR="00390C49">
        <w:t>K</w:t>
      </w:r>
      <w:r>
        <w:t xml:space="preserve">rálovéhradecký kraj bude </w:t>
      </w:r>
      <w:r w:rsidR="00390C49">
        <w:t xml:space="preserve">dočasně </w:t>
      </w:r>
      <w:r>
        <w:t xml:space="preserve">přijímat platby v hotovosti </w:t>
      </w:r>
      <w:r w:rsidRPr="00390C49">
        <w:rPr>
          <w:u w:val="single"/>
        </w:rPr>
        <w:t>pouze</w:t>
      </w:r>
      <w:r>
        <w:t xml:space="preserve"> na územním pracovišti v Hradci Králové</w:t>
      </w:r>
      <w:r w:rsidR="00953054">
        <w:t>, a to v pondělí a ve středu od 8.00 do 11.00 hodin.</w:t>
      </w:r>
    </w:p>
    <w:p w:rsidR="004A5CA4" w:rsidRDefault="004A5CA4" w:rsidP="00A531B7">
      <w:pPr>
        <w:spacing w:after="0"/>
        <w:jc w:val="both"/>
      </w:pPr>
    </w:p>
    <w:p w:rsidR="004A5CA4" w:rsidRDefault="004A5CA4" w:rsidP="00A531B7">
      <w:pPr>
        <w:spacing w:after="0"/>
        <w:jc w:val="both"/>
      </w:pPr>
      <w:r>
        <w:rPr>
          <w:rStyle w:val="Siln"/>
        </w:rPr>
        <w:t>Dočasně bude omezen i provoz pracovišť</w:t>
      </w:r>
      <w:r>
        <w:t xml:space="preserve"> v tzv. „optimalizovaném režimu 3+2“ (Nový Bydžov, Dvůr Králové nad Labem, Jaroměř, Broumov, Hořice, Nová Paka a Kostelec nad Orlicí).</w:t>
      </w:r>
    </w:p>
    <w:p w:rsidR="004A5CA4" w:rsidRDefault="004A5CA4" w:rsidP="00A531B7">
      <w:pPr>
        <w:spacing w:after="0"/>
        <w:jc w:val="both"/>
      </w:pPr>
    </w:p>
    <w:p w:rsidR="008B3936" w:rsidRDefault="00953054" w:rsidP="00A531B7">
      <w:pPr>
        <w:spacing w:after="0"/>
        <w:jc w:val="both"/>
        <w:rPr>
          <w:rStyle w:val="Siln"/>
          <w:b w:val="0"/>
        </w:rPr>
      </w:pPr>
      <w:r w:rsidDel="00953054">
        <w:t xml:space="preserve"> </w:t>
      </w:r>
    </w:p>
    <w:p w:rsidR="008B3936" w:rsidRDefault="00F44484" w:rsidP="00A531B7">
      <w:pPr>
        <w:spacing w:after="0"/>
        <w:jc w:val="both"/>
        <w:rPr>
          <w:b/>
        </w:rPr>
      </w:pPr>
      <w:r w:rsidRPr="00F44484">
        <w:rPr>
          <w:b/>
        </w:rPr>
        <w:t xml:space="preserve">Prosíme občany, aby své </w:t>
      </w:r>
      <w:r w:rsidR="00D94D56" w:rsidRPr="00F44484">
        <w:rPr>
          <w:b/>
        </w:rPr>
        <w:t>záležitosti</w:t>
      </w:r>
      <w:r w:rsidR="00D94D56">
        <w:rPr>
          <w:b/>
        </w:rPr>
        <w:t xml:space="preserve"> vůči úřadu </w:t>
      </w:r>
      <w:r w:rsidRPr="00F44484">
        <w:rPr>
          <w:b/>
        </w:rPr>
        <w:t>řešili primárně TELEFONICKY, nikoliv osobně.</w:t>
      </w:r>
    </w:p>
    <w:p w:rsidR="00896062" w:rsidRPr="00F44484" w:rsidRDefault="00896062" w:rsidP="00A531B7">
      <w:pPr>
        <w:spacing w:after="0"/>
        <w:jc w:val="both"/>
        <w:rPr>
          <w:b/>
        </w:rPr>
      </w:pPr>
    </w:p>
    <w:p w:rsidR="00E03A45" w:rsidRDefault="00E03A45" w:rsidP="00A531B7">
      <w:pPr>
        <w:spacing w:after="0"/>
        <w:jc w:val="both"/>
      </w:pPr>
    </w:p>
    <w:p w:rsidR="008B3936" w:rsidRDefault="008B3936" w:rsidP="00A531B7">
      <w:pPr>
        <w:spacing w:after="0"/>
        <w:jc w:val="both"/>
      </w:pPr>
      <w:r>
        <w:t xml:space="preserve">Finanční správa doporučuje ke komunikaci se správcem daně využívat </w:t>
      </w:r>
      <w:hyperlink r:id="rId9" w:history="1">
        <w:r>
          <w:rPr>
            <w:rStyle w:val="Hypertextovodkaz"/>
          </w:rPr>
          <w:t>dálkové formy komunikace</w:t>
        </w:r>
      </w:hyperlink>
      <w:r>
        <w:t>.</w:t>
      </w:r>
    </w:p>
    <w:p w:rsidR="00896062" w:rsidRDefault="00896062" w:rsidP="00A531B7">
      <w:pPr>
        <w:spacing w:after="0"/>
        <w:jc w:val="both"/>
      </w:pPr>
    </w:p>
    <w:p w:rsidR="008B3936" w:rsidRDefault="008B3936" w:rsidP="00A531B7">
      <w:pPr>
        <w:spacing w:after="0"/>
        <w:jc w:val="both"/>
      </w:pPr>
    </w:p>
    <w:p w:rsidR="0094018E" w:rsidRDefault="0094018E" w:rsidP="00A531B7">
      <w:pPr>
        <w:spacing w:after="0"/>
        <w:jc w:val="both"/>
      </w:pPr>
      <w:r>
        <w:t xml:space="preserve">Tato rozhodnutí jsou v souladu s opatřeními, která mají minimalizovat riziko přenosu nemoci mezi občany. </w:t>
      </w: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4018E" w:rsidRDefault="0094018E" w:rsidP="009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Mgr. Romana Barešová                                                                                       V Hradci Králové 1</w:t>
      </w:r>
      <w:r w:rsidR="00953054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 března 2020</w:t>
      </w:r>
    </w:p>
    <w:p w:rsidR="0094018E" w:rsidRDefault="0094018E" w:rsidP="009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Ředitel sekce řízení a zástupce ředitele finančního úřadu</w:t>
      </w:r>
    </w:p>
    <w:p w:rsidR="00BB3E46" w:rsidRDefault="0094018E" w:rsidP="00BB3E46">
      <w:pPr>
        <w:autoSpaceDE w:val="0"/>
        <w:autoSpaceDN w:val="0"/>
        <w:adjustRightInd w:val="0"/>
        <w:spacing w:after="0"/>
        <w:jc w:val="both"/>
        <w:rPr>
          <w:iCs/>
        </w:rPr>
      </w:pPr>
      <w:r>
        <w:rPr>
          <w:rFonts w:ascii="Arial" w:hAnsi="Arial" w:cs="Arial"/>
          <w:sz w:val="18"/>
          <w:szCs w:val="18"/>
        </w:rPr>
        <w:t>pro Královéhradecký kraj</w:t>
      </w:r>
      <w:r w:rsidRPr="00923D62">
        <w:rPr>
          <w:rFonts w:ascii="Arial" w:hAnsi="Arial" w:cs="Arial"/>
          <w:sz w:val="18"/>
          <w:szCs w:val="18"/>
        </w:rPr>
        <w:tab/>
      </w:r>
    </w:p>
    <w:sectPr w:rsidR="00BB3E46" w:rsidSect="00923D62">
      <w:headerReference w:type="default" r:id="rId10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7E" w:rsidRDefault="009E5A7E" w:rsidP="00A44ED9">
      <w:pPr>
        <w:spacing w:after="0" w:line="240" w:lineRule="auto"/>
      </w:pPr>
      <w:r>
        <w:separator/>
      </w:r>
    </w:p>
  </w:endnote>
  <w:endnote w:type="continuationSeparator" w:id="0">
    <w:p w:rsidR="009E5A7E" w:rsidRDefault="009E5A7E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7E" w:rsidRDefault="009E5A7E" w:rsidP="00A44ED9">
      <w:pPr>
        <w:spacing w:after="0" w:line="240" w:lineRule="auto"/>
      </w:pPr>
      <w:r>
        <w:separator/>
      </w:r>
    </w:p>
  </w:footnote>
  <w:footnote w:type="continuationSeparator" w:id="0">
    <w:p w:rsidR="009E5A7E" w:rsidRDefault="009E5A7E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8139D8" wp14:editId="1694D9D4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34C6"/>
    <w:rsid w:val="00035A5D"/>
    <w:rsid w:val="00036556"/>
    <w:rsid w:val="00041D49"/>
    <w:rsid w:val="0008203E"/>
    <w:rsid w:val="00095605"/>
    <w:rsid w:val="000A3A20"/>
    <w:rsid w:val="000C2E57"/>
    <w:rsid w:val="000C6921"/>
    <w:rsid w:val="00124940"/>
    <w:rsid w:val="00127ADC"/>
    <w:rsid w:val="00136BEB"/>
    <w:rsid w:val="00137D37"/>
    <w:rsid w:val="00155AE9"/>
    <w:rsid w:val="00167CB6"/>
    <w:rsid w:val="00173981"/>
    <w:rsid w:val="00177455"/>
    <w:rsid w:val="00197FA0"/>
    <w:rsid w:val="001C1FCA"/>
    <w:rsid w:val="001C3C8C"/>
    <w:rsid w:val="001F3232"/>
    <w:rsid w:val="00200669"/>
    <w:rsid w:val="002015D2"/>
    <w:rsid w:val="00221773"/>
    <w:rsid w:val="00222B9F"/>
    <w:rsid w:val="002279E1"/>
    <w:rsid w:val="00234775"/>
    <w:rsid w:val="0023481C"/>
    <w:rsid w:val="00236496"/>
    <w:rsid w:val="00263DA6"/>
    <w:rsid w:val="002709DE"/>
    <w:rsid w:val="00283086"/>
    <w:rsid w:val="0029145C"/>
    <w:rsid w:val="00296AEE"/>
    <w:rsid w:val="00297FCE"/>
    <w:rsid w:val="002B643F"/>
    <w:rsid w:val="002E3898"/>
    <w:rsid w:val="002E6C2B"/>
    <w:rsid w:val="002F15A0"/>
    <w:rsid w:val="00316B2E"/>
    <w:rsid w:val="00317706"/>
    <w:rsid w:val="00345A98"/>
    <w:rsid w:val="00371F14"/>
    <w:rsid w:val="00372D92"/>
    <w:rsid w:val="003738E2"/>
    <w:rsid w:val="00390C49"/>
    <w:rsid w:val="003964F7"/>
    <w:rsid w:val="003B62DA"/>
    <w:rsid w:val="003C1ED9"/>
    <w:rsid w:val="00401E27"/>
    <w:rsid w:val="00420A57"/>
    <w:rsid w:val="004324F8"/>
    <w:rsid w:val="0047347D"/>
    <w:rsid w:val="00477A5E"/>
    <w:rsid w:val="004A5CA4"/>
    <w:rsid w:val="004B6BA4"/>
    <w:rsid w:val="004C3000"/>
    <w:rsid w:val="004D3786"/>
    <w:rsid w:val="004E5FDB"/>
    <w:rsid w:val="005117FD"/>
    <w:rsid w:val="0054766B"/>
    <w:rsid w:val="00565CAC"/>
    <w:rsid w:val="00591181"/>
    <w:rsid w:val="005D07D8"/>
    <w:rsid w:val="005E780A"/>
    <w:rsid w:val="005F1F28"/>
    <w:rsid w:val="00604C08"/>
    <w:rsid w:val="006108D5"/>
    <w:rsid w:val="00660596"/>
    <w:rsid w:val="00661F87"/>
    <w:rsid w:val="006A4D57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A1475"/>
    <w:rsid w:val="007A73F1"/>
    <w:rsid w:val="007B4B64"/>
    <w:rsid w:val="007E004A"/>
    <w:rsid w:val="0080525F"/>
    <w:rsid w:val="00827A76"/>
    <w:rsid w:val="008458C4"/>
    <w:rsid w:val="00850F63"/>
    <w:rsid w:val="00857471"/>
    <w:rsid w:val="00871F66"/>
    <w:rsid w:val="00881759"/>
    <w:rsid w:val="00896062"/>
    <w:rsid w:val="008B3936"/>
    <w:rsid w:val="008B5078"/>
    <w:rsid w:val="0091750C"/>
    <w:rsid w:val="00923D62"/>
    <w:rsid w:val="00925DD5"/>
    <w:rsid w:val="0094018E"/>
    <w:rsid w:val="00953054"/>
    <w:rsid w:val="009538B0"/>
    <w:rsid w:val="00981066"/>
    <w:rsid w:val="00984027"/>
    <w:rsid w:val="009871D1"/>
    <w:rsid w:val="00992998"/>
    <w:rsid w:val="00993A21"/>
    <w:rsid w:val="009E321D"/>
    <w:rsid w:val="009E5A7E"/>
    <w:rsid w:val="009E7026"/>
    <w:rsid w:val="00A00D7C"/>
    <w:rsid w:val="00A23633"/>
    <w:rsid w:val="00A243A6"/>
    <w:rsid w:val="00A3021E"/>
    <w:rsid w:val="00A44998"/>
    <w:rsid w:val="00A44ED9"/>
    <w:rsid w:val="00A50C45"/>
    <w:rsid w:val="00A531B7"/>
    <w:rsid w:val="00A61E5F"/>
    <w:rsid w:val="00AA4F6A"/>
    <w:rsid w:val="00AB6599"/>
    <w:rsid w:val="00B31FC9"/>
    <w:rsid w:val="00B37DFC"/>
    <w:rsid w:val="00B51844"/>
    <w:rsid w:val="00B565D1"/>
    <w:rsid w:val="00B71E5C"/>
    <w:rsid w:val="00B8406A"/>
    <w:rsid w:val="00BA3030"/>
    <w:rsid w:val="00BB3E46"/>
    <w:rsid w:val="00BC2F1A"/>
    <w:rsid w:val="00BF3937"/>
    <w:rsid w:val="00C31F31"/>
    <w:rsid w:val="00C45DD3"/>
    <w:rsid w:val="00C674C5"/>
    <w:rsid w:val="00CD1AC2"/>
    <w:rsid w:val="00CD5A24"/>
    <w:rsid w:val="00CE0319"/>
    <w:rsid w:val="00CE2E85"/>
    <w:rsid w:val="00D00D77"/>
    <w:rsid w:val="00D30B17"/>
    <w:rsid w:val="00D36C29"/>
    <w:rsid w:val="00D37861"/>
    <w:rsid w:val="00D540FC"/>
    <w:rsid w:val="00D949D9"/>
    <w:rsid w:val="00D94D56"/>
    <w:rsid w:val="00DA1B1D"/>
    <w:rsid w:val="00DA2F4F"/>
    <w:rsid w:val="00DB5C12"/>
    <w:rsid w:val="00DB6709"/>
    <w:rsid w:val="00DB6E06"/>
    <w:rsid w:val="00DE375F"/>
    <w:rsid w:val="00E03A45"/>
    <w:rsid w:val="00E64169"/>
    <w:rsid w:val="00E67E40"/>
    <w:rsid w:val="00EA16F0"/>
    <w:rsid w:val="00EB3F87"/>
    <w:rsid w:val="00EE378F"/>
    <w:rsid w:val="00EF387F"/>
    <w:rsid w:val="00F20F83"/>
    <w:rsid w:val="00F42E24"/>
    <w:rsid w:val="00F44484"/>
    <w:rsid w:val="00F87E26"/>
    <w:rsid w:val="00F97A45"/>
    <w:rsid w:val="00FA456E"/>
    <w:rsid w:val="00FA696B"/>
    <w:rsid w:val="00FA6EC4"/>
    <w:rsid w:val="00FB131C"/>
    <w:rsid w:val="00FB691C"/>
    <w:rsid w:val="00F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71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71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inancnisprava.cz/cs/financni-sprava/media-a-verejnost/tiskove-zpravy/tz-2020/S_Financni_spravou_muzete_komunikovat_i_na_dalku-104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01E6-8C9C-4AD9-9ADC-75BE0A58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Windows User</cp:lastModifiedBy>
  <cp:revision>2</cp:revision>
  <cp:lastPrinted>2015-04-27T13:06:00Z</cp:lastPrinted>
  <dcterms:created xsi:type="dcterms:W3CDTF">2020-03-16T17:37:00Z</dcterms:created>
  <dcterms:modified xsi:type="dcterms:W3CDTF">2020-03-16T17:37:00Z</dcterms:modified>
</cp:coreProperties>
</file>